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C6BAEF" w14:textId="4C9E355C" w:rsidR="00A876B7" w:rsidRPr="00DD2B33" w:rsidRDefault="00A876B7" w:rsidP="00AA1E88">
      <w:pPr>
        <w:pStyle w:val="Default"/>
        <w:jc w:val="both"/>
        <w:rPr>
          <w:rFonts w:ascii="Times New Roman" w:hAnsi="Times New Roman" w:cs="Times New Roman"/>
          <w:b/>
          <w:bCs/>
        </w:rPr>
      </w:pPr>
      <w:r w:rsidRPr="00DD2B33">
        <w:rPr>
          <w:rFonts w:ascii="Times New Roman" w:hAnsi="Times New Roman" w:cs="Times New Roman"/>
        </w:rPr>
        <w:tab/>
      </w:r>
      <w:r w:rsidR="00EA1294" w:rsidRPr="00DD2B33">
        <w:rPr>
          <w:rFonts w:ascii="Times New Roman" w:hAnsi="Times New Roman" w:cs="Times New Roman"/>
        </w:rPr>
        <w:t xml:space="preserve">Temeljem članka </w:t>
      </w:r>
      <w:r w:rsidR="005B1C26" w:rsidRPr="00DD2B33">
        <w:rPr>
          <w:rFonts w:ascii="Times New Roman" w:hAnsi="Times New Roman" w:cs="Times New Roman"/>
        </w:rPr>
        <w:t>5</w:t>
      </w:r>
      <w:r w:rsidR="00EA1294" w:rsidRPr="00DD2B33">
        <w:rPr>
          <w:rFonts w:ascii="Times New Roman" w:hAnsi="Times New Roman" w:cs="Times New Roman"/>
        </w:rPr>
        <w:t xml:space="preserve">. Zakona o </w:t>
      </w:r>
      <w:r w:rsidR="00FC0310" w:rsidRPr="00DD2B33">
        <w:rPr>
          <w:rFonts w:ascii="Times New Roman" w:hAnsi="Times New Roman" w:cs="Times New Roman"/>
        </w:rPr>
        <w:t>financiranju</w:t>
      </w:r>
      <w:r w:rsidR="00EA1294" w:rsidRPr="00DD2B33">
        <w:rPr>
          <w:rFonts w:ascii="Times New Roman" w:hAnsi="Times New Roman" w:cs="Times New Roman"/>
        </w:rPr>
        <w:t xml:space="preserve"> političkih aktivnosti</w:t>
      </w:r>
      <w:r w:rsidR="005B1C26" w:rsidRPr="00DD2B33">
        <w:rPr>
          <w:rFonts w:ascii="Times New Roman" w:hAnsi="Times New Roman" w:cs="Times New Roman"/>
        </w:rPr>
        <w:t>, izborne promidžbe i referenduma</w:t>
      </w:r>
      <w:r w:rsidR="00DD2B33" w:rsidRPr="00DD2B33">
        <w:rPr>
          <w:rFonts w:ascii="Times New Roman" w:hAnsi="Times New Roman" w:cs="Times New Roman"/>
        </w:rPr>
        <w:t xml:space="preserve"> promidžbe („narodne novine“ broj 29/</w:t>
      </w:r>
      <w:r w:rsidR="005B1C26" w:rsidRPr="00DD2B33">
        <w:rPr>
          <w:rFonts w:ascii="Times New Roman" w:hAnsi="Times New Roman" w:cs="Times New Roman"/>
        </w:rPr>
        <w:t>19</w:t>
      </w:r>
      <w:r w:rsidR="00DD2B33" w:rsidRPr="00DD2B33">
        <w:rPr>
          <w:rFonts w:ascii="Times New Roman" w:hAnsi="Times New Roman" w:cs="Times New Roman"/>
        </w:rPr>
        <w:t>, 98/</w:t>
      </w:r>
      <w:r w:rsidR="00AA1E88" w:rsidRPr="00DD2B33">
        <w:rPr>
          <w:rFonts w:ascii="Times New Roman" w:hAnsi="Times New Roman" w:cs="Times New Roman"/>
        </w:rPr>
        <w:t>19</w:t>
      </w:r>
      <w:r w:rsidR="00EA1294" w:rsidRPr="00DD2B33">
        <w:rPr>
          <w:rFonts w:ascii="Times New Roman" w:hAnsi="Times New Roman" w:cs="Times New Roman"/>
        </w:rPr>
        <w:t>) i članka 16. Statuta Općine Orehovi</w:t>
      </w:r>
      <w:r w:rsidR="00FC0310" w:rsidRPr="00DD2B33">
        <w:rPr>
          <w:rFonts w:ascii="Times New Roman" w:hAnsi="Times New Roman" w:cs="Times New Roman"/>
        </w:rPr>
        <w:t>c</w:t>
      </w:r>
      <w:r w:rsidR="00EA1294" w:rsidRPr="00DD2B33">
        <w:rPr>
          <w:rFonts w:ascii="Times New Roman" w:hAnsi="Times New Roman" w:cs="Times New Roman"/>
        </w:rPr>
        <w:t>a (</w:t>
      </w:r>
      <w:r w:rsidR="00DD2B33" w:rsidRPr="00DD2B33">
        <w:rPr>
          <w:rFonts w:ascii="Times New Roman" w:hAnsi="Times New Roman" w:cs="Times New Roman"/>
        </w:rPr>
        <w:t>„</w:t>
      </w:r>
      <w:r w:rsidR="00EA1294" w:rsidRPr="00DD2B33">
        <w:rPr>
          <w:rFonts w:ascii="Times New Roman" w:hAnsi="Times New Roman" w:cs="Times New Roman"/>
        </w:rPr>
        <w:t>Službeni glasnik Međimurske županije</w:t>
      </w:r>
      <w:r w:rsidR="00DD2B33" w:rsidRPr="00DD2B33">
        <w:rPr>
          <w:rFonts w:ascii="Times New Roman" w:hAnsi="Times New Roman" w:cs="Times New Roman"/>
        </w:rPr>
        <w:t xml:space="preserve">“ broj </w:t>
      </w:r>
      <w:r w:rsidR="00897A5F" w:rsidRPr="00DD2B33">
        <w:rPr>
          <w:rFonts w:ascii="Times New Roman" w:hAnsi="Times New Roman" w:cs="Times New Roman"/>
        </w:rPr>
        <w:t>07/21</w:t>
      </w:r>
      <w:r w:rsidR="008806D6" w:rsidRPr="00DD2B33">
        <w:rPr>
          <w:rFonts w:ascii="Times New Roman" w:hAnsi="Times New Roman" w:cs="Times New Roman"/>
        </w:rPr>
        <w:t xml:space="preserve"> i 4/22), Općin</w:t>
      </w:r>
      <w:r w:rsidR="00EA1294" w:rsidRPr="00DD2B33">
        <w:rPr>
          <w:rFonts w:ascii="Times New Roman" w:hAnsi="Times New Roman" w:cs="Times New Roman"/>
        </w:rPr>
        <w:t>sko vijeće Općine Orehovi</w:t>
      </w:r>
      <w:r w:rsidR="00FC0310" w:rsidRPr="00DD2B33">
        <w:rPr>
          <w:rFonts w:ascii="Times New Roman" w:hAnsi="Times New Roman" w:cs="Times New Roman"/>
        </w:rPr>
        <w:t>c</w:t>
      </w:r>
      <w:r w:rsidR="00EA1294" w:rsidRPr="00DD2B33">
        <w:rPr>
          <w:rFonts w:ascii="Times New Roman" w:hAnsi="Times New Roman" w:cs="Times New Roman"/>
        </w:rPr>
        <w:t xml:space="preserve">a na </w:t>
      </w:r>
      <w:r w:rsidR="00F7175D">
        <w:rPr>
          <w:rFonts w:ascii="Times New Roman" w:hAnsi="Times New Roman" w:cs="Times New Roman"/>
        </w:rPr>
        <w:t>4</w:t>
      </w:r>
      <w:r w:rsidR="00227696" w:rsidRPr="00DD2B33">
        <w:rPr>
          <w:rFonts w:ascii="Times New Roman" w:hAnsi="Times New Roman" w:cs="Times New Roman"/>
        </w:rPr>
        <w:t>.</w:t>
      </w:r>
      <w:r w:rsidR="00EA1294" w:rsidRPr="00DD2B33">
        <w:rPr>
          <w:rFonts w:ascii="Times New Roman" w:hAnsi="Times New Roman" w:cs="Times New Roman"/>
        </w:rPr>
        <w:t xml:space="preserve"> sjedni</w:t>
      </w:r>
      <w:r w:rsidR="00FC0310" w:rsidRPr="00DD2B33">
        <w:rPr>
          <w:rFonts w:ascii="Times New Roman" w:hAnsi="Times New Roman" w:cs="Times New Roman"/>
        </w:rPr>
        <w:t>c</w:t>
      </w:r>
      <w:r w:rsidR="00EA1294" w:rsidRPr="00DD2B33">
        <w:rPr>
          <w:rFonts w:ascii="Times New Roman" w:hAnsi="Times New Roman" w:cs="Times New Roman"/>
        </w:rPr>
        <w:t xml:space="preserve">i održanoj dana </w:t>
      </w:r>
      <w:r w:rsidR="00F7175D">
        <w:rPr>
          <w:rFonts w:ascii="Times New Roman" w:hAnsi="Times New Roman" w:cs="Times New Roman"/>
        </w:rPr>
        <w:t>04</w:t>
      </w:r>
      <w:r w:rsidR="00E70103" w:rsidRPr="00DD2B33">
        <w:rPr>
          <w:rFonts w:ascii="Times New Roman" w:hAnsi="Times New Roman" w:cs="Times New Roman"/>
        </w:rPr>
        <w:t>.</w:t>
      </w:r>
      <w:r w:rsidR="00227696" w:rsidRPr="00DD2B33">
        <w:rPr>
          <w:rFonts w:ascii="Times New Roman" w:hAnsi="Times New Roman" w:cs="Times New Roman"/>
        </w:rPr>
        <w:t>1</w:t>
      </w:r>
      <w:r w:rsidR="00F7175D">
        <w:rPr>
          <w:rFonts w:ascii="Times New Roman" w:hAnsi="Times New Roman" w:cs="Times New Roman"/>
        </w:rPr>
        <w:t>2</w:t>
      </w:r>
      <w:r w:rsidR="00E70103" w:rsidRPr="00DD2B33">
        <w:rPr>
          <w:rFonts w:ascii="Times New Roman" w:hAnsi="Times New Roman" w:cs="Times New Roman"/>
        </w:rPr>
        <w:t>.</w:t>
      </w:r>
      <w:r w:rsidR="00AA1E88" w:rsidRPr="00DD2B33">
        <w:rPr>
          <w:rFonts w:ascii="Times New Roman" w:hAnsi="Times New Roman" w:cs="Times New Roman"/>
        </w:rPr>
        <w:t>202</w:t>
      </w:r>
      <w:r w:rsidR="00F7175D">
        <w:rPr>
          <w:rFonts w:ascii="Times New Roman" w:hAnsi="Times New Roman" w:cs="Times New Roman"/>
        </w:rPr>
        <w:t>5</w:t>
      </w:r>
      <w:r w:rsidR="00FF360C" w:rsidRPr="00DD2B33">
        <w:rPr>
          <w:rFonts w:ascii="Times New Roman" w:hAnsi="Times New Roman" w:cs="Times New Roman"/>
        </w:rPr>
        <w:t>.</w:t>
      </w:r>
      <w:r w:rsidR="00B16CD7" w:rsidRPr="00DD2B33">
        <w:rPr>
          <w:rFonts w:ascii="Times New Roman" w:hAnsi="Times New Roman" w:cs="Times New Roman"/>
        </w:rPr>
        <w:t xml:space="preserve"> </w:t>
      </w:r>
      <w:r w:rsidR="00EA1294" w:rsidRPr="00DD2B33">
        <w:rPr>
          <w:rFonts w:ascii="Times New Roman" w:hAnsi="Times New Roman" w:cs="Times New Roman"/>
        </w:rPr>
        <w:t xml:space="preserve">godine, donosi </w:t>
      </w:r>
    </w:p>
    <w:p w14:paraId="0B85D5F0" w14:textId="6D84CD59" w:rsidR="00EA1294" w:rsidRPr="00DD2B33" w:rsidRDefault="00EA1294" w:rsidP="003343B9">
      <w:pPr>
        <w:pStyle w:val="Default"/>
        <w:jc w:val="center"/>
        <w:rPr>
          <w:rFonts w:ascii="Times New Roman" w:hAnsi="Times New Roman" w:cs="Times New Roman"/>
        </w:rPr>
      </w:pPr>
      <w:r w:rsidRPr="00DD2B33">
        <w:rPr>
          <w:rFonts w:ascii="Times New Roman" w:hAnsi="Times New Roman" w:cs="Times New Roman"/>
          <w:b/>
          <w:bCs/>
        </w:rPr>
        <w:t>ODLUKU</w:t>
      </w:r>
    </w:p>
    <w:p w14:paraId="286D0DFD" w14:textId="77777777" w:rsidR="00EA1294" w:rsidRPr="00DD2B33" w:rsidRDefault="00EA1294" w:rsidP="003343B9">
      <w:pPr>
        <w:pStyle w:val="Default"/>
        <w:jc w:val="center"/>
        <w:rPr>
          <w:rFonts w:ascii="Times New Roman" w:hAnsi="Times New Roman" w:cs="Times New Roman"/>
        </w:rPr>
      </w:pPr>
      <w:r w:rsidRPr="00DD2B33">
        <w:rPr>
          <w:rFonts w:ascii="Times New Roman" w:hAnsi="Times New Roman" w:cs="Times New Roman"/>
          <w:b/>
          <w:bCs/>
        </w:rPr>
        <w:t xml:space="preserve">o raspoređivanju sredstava za </w:t>
      </w:r>
      <w:r w:rsidR="00FC0310" w:rsidRPr="00DD2B33">
        <w:rPr>
          <w:rFonts w:ascii="Times New Roman" w:hAnsi="Times New Roman" w:cs="Times New Roman"/>
          <w:b/>
          <w:bCs/>
        </w:rPr>
        <w:t>financiranje</w:t>
      </w:r>
    </w:p>
    <w:p w14:paraId="7ABE666B" w14:textId="6651E6E6" w:rsidR="00EA1294" w:rsidRPr="00DD2B33" w:rsidRDefault="00EA1294" w:rsidP="003343B9">
      <w:pPr>
        <w:pStyle w:val="Default"/>
        <w:jc w:val="center"/>
        <w:rPr>
          <w:rFonts w:ascii="Times New Roman" w:hAnsi="Times New Roman" w:cs="Times New Roman"/>
        </w:rPr>
      </w:pPr>
      <w:r w:rsidRPr="00DD2B33">
        <w:rPr>
          <w:rFonts w:ascii="Times New Roman" w:hAnsi="Times New Roman" w:cs="Times New Roman"/>
          <w:b/>
          <w:bCs/>
        </w:rPr>
        <w:t xml:space="preserve">političkih aktivnosti u </w:t>
      </w:r>
      <w:r w:rsidR="00AA1E88" w:rsidRPr="00DD2B33">
        <w:rPr>
          <w:rFonts w:ascii="Times New Roman" w:hAnsi="Times New Roman" w:cs="Times New Roman"/>
          <w:b/>
          <w:bCs/>
        </w:rPr>
        <w:t>202</w:t>
      </w:r>
      <w:r w:rsidR="00F7175D">
        <w:rPr>
          <w:rFonts w:ascii="Times New Roman" w:hAnsi="Times New Roman" w:cs="Times New Roman"/>
          <w:b/>
          <w:bCs/>
        </w:rPr>
        <w:t>6</w:t>
      </w:r>
      <w:r w:rsidRPr="00DD2B33">
        <w:rPr>
          <w:rFonts w:ascii="Times New Roman" w:hAnsi="Times New Roman" w:cs="Times New Roman"/>
          <w:b/>
          <w:bCs/>
        </w:rPr>
        <w:t>. godini</w:t>
      </w:r>
    </w:p>
    <w:p w14:paraId="756C09F5" w14:textId="77777777" w:rsidR="000A41D9" w:rsidRPr="00DD2B33" w:rsidRDefault="000A41D9" w:rsidP="003343B9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14:paraId="4CC6FC35" w14:textId="77777777" w:rsidR="00EA1294" w:rsidRPr="00DD2B33" w:rsidRDefault="00EA1294" w:rsidP="003343B9">
      <w:pPr>
        <w:pStyle w:val="Default"/>
        <w:jc w:val="center"/>
        <w:rPr>
          <w:rFonts w:ascii="Times New Roman" w:hAnsi="Times New Roman" w:cs="Times New Roman"/>
        </w:rPr>
      </w:pPr>
      <w:r w:rsidRPr="00DD2B33">
        <w:rPr>
          <w:rFonts w:ascii="Times New Roman" w:hAnsi="Times New Roman" w:cs="Times New Roman"/>
          <w:b/>
          <w:bCs/>
        </w:rPr>
        <w:t>Članak 1.</w:t>
      </w:r>
    </w:p>
    <w:p w14:paraId="08C64F01" w14:textId="038F88E0" w:rsidR="00EA1294" w:rsidRPr="00DD2B33" w:rsidRDefault="00EA1294" w:rsidP="003343B9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DD2B33">
        <w:rPr>
          <w:rFonts w:ascii="Times New Roman" w:hAnsi="Times New Roman" w:cs="Times New Roman"/>
        </w:rPr>
        <w:t xml:space="preserve">Ovom Odlukom o raspoređivanju sredstava za </w:t>
      </w:r>
      <w:r w:rsidR="00FC0310" w:rsidRPr="00DD2B33">
        <w:rPr>
          <w:rFonts w:ascii="Times New Roman" w:hAnsi="Times New Roman" w:cs="Times New Roman"/>
        </w:rPr>
        <w:t>financiranje</w:t>
      </w:r>
      <w:r w:rsidRPr="00DD2B33">
        <w:rPr>
          <w:rFonts w:ascii="Times New Roman" w:hAnsi="Times New Roman" w:cs="Times New Roman"/>
        </w:rPr>
        <w:t xml:space="preserve"> političkih aktivnosti u </w:t>
      </w:r>
      <w:r w:rsidR="00AA1E88" w:rsidRPr="00DD2B33">
        <w:rPr>
          <w:rFonts w:ascii="Times New Roman" w:hAnsi="Times New Roman" w:cs="Times New Roman"/>
        </w:rPr>
        <w:t>202</w:t>
      </w:r>
      <w:r w:rsidR="00F7175D">
        <w:rPr>
          <w:rFonts w:ascii="Times New Roman" w:hAnsi="Times New Roman" w:cs="Times New Roman"/>
        </w:rPr>
        <w:t>6</w:t>
      </w:r>
      <w:r w:rsidRPr="00DD2B33">
        <w:rPr>
          <w:rFonts w:ascii="Times New Roman" w:hAnsi="Times New Roman" w:cs="Times New Roman"/>
        </w:rPr>
        <w:t xml:space="preserve">. godini (u daljnjem tekstu: Odluka), raspoređuju se sredstva za redovito </w:t>
      </w:r>
      <w:r w:rsidR="00FC0310" w:rsidRPr="00DD2B33">
        <w:rPr>
          <w:rFonts w:ascii="Times New Roman" w:hAnsi="Times New Roman" w:cs="Times New Roman"/>
        </w:rPr>
        <w:t>financiranje</w:t>
      </w:r>
      <w:r w:rsidR="00666549" w:rsidRPr="00DD2B33">
        <w:rPr>
          <w:rFonts w:ascii="Times New Roman" w:hAnsi="Times New Roman" w:cs="Times New Roman"/>
        </w:rPr>
        <w:t xml:space="preserve"> političkih stranaka</w:t>
      </w:r>
      <w:r w:rsidR="00663B9F" w:rsidRPr="00DD2B33">
        <w:rPr>
          <w:rFonts w:ascii="Times New Roman" w:hAnsi="Times New Roman" w:cs="Times New Roman"/>
        </w:rPr>
        <w:t xml:space="preserve"> i nezavisnih vijećnika za </w:t>
      </w:r>
      <w:r w:rsidR="00666549" w:rsidRPr="00DD2B33">
        <w:rPr>
          <w:rFonts w:ascii="Times New Roman" w:hAnsi="Times New Roman" w:cs="Times New Roman"/>
        </w:rPr>
        <w:t xml:space="preserve"> </w:t>
      </w:r>
      <w:r w:rsidR="00AA1E88" w:rsidRPr="00DD2B33">
        <w:rPr>
          <w:rFonts w:ascii="Times New Roman" w:hAnsi="Times New Roman" w:cs="Times New Roman"/>
        </w:rPr>
        <w:t>202</w:t>
      </w:r>
      <w:r w:rsidR="00F7175D">
        <w:rPr>
          <w:rFonts w:ascii="Times New Roman" w:hAnsi="Times New Roman" w:cs="Times New Roman"/>
        </w:rPr>
        <w:t>6</w:t>
      </w:r>
      <w:r w:rsidR="00666549" w:rsidRPr="00DD2B33">
        <w:rPr>
          <w:rFonts w:ascii="Times New Roman" w:hAnsi="Times New Roman" w:cs="Times New Roman"/>
        </w:rPr>
        <w:t xml:space="preserve">. </w:t>
      </w:r>
      <w:r w:rsidR="001414C7" w:rsidRPr="00DD2B33">
        <w:rPr>
          <w:rFonts w:ascii="Times New Roman" w:hAnsi="Times New Roman" w:cs="Times New Roman"/>
        </w:rPr>
        <w:t>godinu</w:t>
      </w:r>
      <w:r w:rsidRPr="00DD2B33">
        <w:rPr>
          <w:rFonts w:ascii="Times New Roman" w:hAnsi="Times New Roman" w:cs="Times New Roman"/>
        </w:rPr>
        <w:t xml:space="preserve">, koja </w:t>
      </w:r>
      <w:r w:rsidR="00666549" w:rsidRPr="00DD2B33">
        <w:rPr>
          <w:rFonts w:ascii="Times New Roman" w:hAnsi="Times New Roman" w:cs="Times New Roman"/>
        </w:rPr>
        <w:t>se</w:t>
      </w:r>
      <w:r w:rsidRPr="00DD2B33">
        <w:rPr>
          <w:rFonts w:ascii="Times New Roman" w:hAnsi="Times New Roman" w:cs="Times New Roman"/>
        </w:rPr>
        <w:t xml:space="preserve"> </w:t>
      </w:r>
      <w:r w:rsidR="001414C7" w:rsidRPr="00DD2B33">
        <w:rPr>
          <w:rFonts w:ascii="Times New Roman" w:hAnsi="Times New Roman" w:cs="Times New Roman"/>
        </w:rPr>
        <w:t>osiguravaju</w:t>
      </w:r>
      <w:r w:rsidR="00666549" w:rsidRPr="00DD2B33">
        <w:rPr>
          <w:rFonts w:ascii="Times New Roman" w:hAnsi="Times New Roman" w:cs="Times New Roman"/>
        </w:rPr>
        <w:t xml:space="preserve"> u </w:t>
      </w:r>
      <w:r w:rsidRPr="00DD2B33">
        <w:rPr>
          <w:rFonts w:ascii="Times New Roman" w:hAnsi="Times New Roman" w:cs="Times New Roman"/>
        </w:rPr>
        <w:t xml:space="preserve"> Proračunu Općine Orehovi</w:t>
      </w:r>
      <w:r w:rsidR="00FC0310" w:rsidRPr="00DD2B33">
        <w:rPr>
          <w:rFonts w:ascii="Times New Roman" w:hAnsi="Times New Roman" w:cs="Times New Roman"/>
        </w:rPr>
        <w:t>c</w:t>
      </w:r>
      <w:r w:rsidRPr="00DD2B33">
        <w:rPr>
          <w:rFonts w:ascii="Times New Roman" w:hAnsi="Times New Roman" w:cs="Times New Roman"/>
        </w:rPr>
        <w:t>a</w:t>
      </w:r>
      <w:r w:rsidR="000A41D9" w:rsidRPr="00DD2B33">
        <w:rPr>
          <w:rFonts w:ascii="Times New Roman" w:hAnsi="Times New Roman" w:cs="Times New Roman"/>
        </w:rPr>
        <w:t>.</w:t>
      </w:r>
    </w:p>
    <w:p w14:paraId="3AD1935C" w14:textId="77777777" w:rsidR="000A41D9" w:rsidRPr="00DD2B33" w:rsidRDefault="000A41D9" w:rsidP="003343B9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14:paraId="150EFA87" w14:textId="77777777" w:rsidR="00EA1294" w:rsidRPr="00DD2B33" w:rsidRDefault="00EA1294" w:rsidP="003343B9">
      <w:pPr>
        <w:pStyle w:val="Default"/>
        <w:jc w:val="center"/>
        <w:rPr>
          <w:rFonts w:ascii="Times New Roman" w:hAnsi="Times New Roman" w:cs="Times New Roman"/>
        </w:rPr>
      </w:pPr>
      <w:r w:rsidRPr="00DD2B33">
        <w:rPr>
          <w:rFonts w:ascii="Times New Roman" w:hAnsi="Times New Roman" w:cs="Times New Roman"/>
          <w:b/>
          <w:bCs/>
        </w:rPr>
        <w:t>Članak 2.</w:t>
      </w:r>
    </w:p>
    <w:p w14:paraId="7AADD92B" w14:textId="2A66CCA5" w:rsidR="00EA1294" w:rsidRPr="00DD2B33" w:rsidRDefault="00EA1294" w:rsidP="003343B9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DD2B33">
        <w:rPr>
          <w:rFonts w:ascii="Times New Roman" w:hAnsi="Times New Roman" w:cs="Times New Roman"/>
        </w:rPr>
        <w:t xml:space="preserve">Pravo na redovito godišnje </w:t>
      </w:r>
      <w:r w:rsidR="00FC0310" w:rsidRPr="00DD2B33">
        <w:rPr>
          <w:rFonts w:ascii="Times New Roman" w:hAnsi="Times New Roman" w:cs="Times New Roman"/>
        </w:rPr>
        <w:t>financiranje</w:t>
      </w:r>
      <w:r w:rsidRPr="00DD2B33">
        <w:rPr>
          <w:rFonts w:ascii="Times New Roman" w:hAnsi="Times New Roman" w:cs="Times New Roman"/>
        </w:rPr>
        <w:t xml:space="preserve"> iz sredstava Proračuna </w:t>
      </w:r>
      <w:r w:rsidR="00806DF3" w:rsidRPr="00DD2B33">
        <w:rPr>
          <w:rFonts w:ascii="Times New Roman" w:hAnsi="Times New Roman" w:cs="Times New Roman"/>
        </w:rPr>
        <w:t>Općine Orehovica</w:t>
      </w:r>
      <w:r w:rsidRPr="00DD2B33">
        <w:rPr>
          <w:rFonts w:ascii="Times New Roman" w:hAnsi="Times New Roman" w:cs="Times New Roman"/>
        </w:rPr>
        <w:t xml:space="preserve"> imaju političke stranke </w:t>
      </w:r>
      <w:r w:rsidR="00663B9F" w:rsidRPr="00DD2B33">
        <w:rPr>
          <w:rFonts w:ascii="Times New Roman" w:hAnsi="Times New Roman" w:cs="Times New Roman"/>
        </w:rPr>
        <w:t xml:space="preserve">i nezavisni vijećnici </w:t>
      </w:r>
      <w:r w:rsidRPr="00DD2B33">
        <w:rPr>
          <w:rFonts w:ascii="Times New Roman" w:hAnsi="Times New Roman" w:cs="Times New Roman"/>
        </w:rPr>
        <w:t xml:space="preserve">koje imaju člana u </w:t>
      </w:r>
      <w:r w:rsidR="000A41D9" w:rsidRPr="00DD2B33">
        <w:rPr>
          <w:rFonts w:ascii="Times New Roman" w:hAnsi="Times New Roman" w:cs="Times New Roman"/>
        </w:rPr>
        <w:t>Općinskom vijeću Općine Orehovi</w:t>
      </w:r>
      <w:r w:rsidR="00FC0310" w:rsidRPr="00DD2B33">
        <w:rPr>
          <w:rFonts w:ascii="Times New Roman" w:hAnsi="Times New Roman" w:cs="Times New Roman"/>
        </w:rPr>
        <w:t>c</w:t>
      </w:r>
      <w:r w:rsidR="000A41D9" w:rsidRPr="00DD2B33">
        <w:rPr>
          <w:rFonts w:ascii="Times New Roman" w:hAnsi="Times New Roman" w:cs="Times New Roman"/>
        </w:rPr>
        <w:t>a</w:t>
      </w:r>
      <w:r w:rsidRPr="00DD2B33">
        <w:rPr>
          <w:rFonts w:ascii="Times New Roman" w:hAnsi="Times New Roman" w:cs="Times New Roman"/>
        </w:rPr>
        <w:t xml:space="preserve">. </w:t>
      </w:r>
    </w:p>
    <w:p w14:paraId="7A713570" w14:textId="77777777" w:rsidR="000A41D9" w:rsidRPr="00DD2B33" w:rsidRDefault="000A41D9" w:rsidP="003343B9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14:paraId="641BFC67" w14:textId="77777777" w:rsidR="00EA1294" w:rsidRPr="00DD2B33" w:rsidRDefault="00EA1294" w:rsidP="003343B9">
      <w:pPr>
        <w:pStyle w:val="Default"/>
        <w:jc w:val="center"/>
        <w:rPr>
          <w:rFonts w:ascii="Times New Roman" w:hAnsi="Times New Roman" w:cs="Times New Roman"/>
        </w:rPr>
      </w:pPr>
      <w:r w:rsidRPr="00DD2B33">
        <w:rPr>
          <w:rFonts w:ascii="Times New Roman" w:hAnsi="Times New Roman" w:cs="Times New Roman"/>
          <w:b/>
          <w:bCs/>
        </w:rPr>
        <w:t>Članak 3.</w:t>
      </w:r>
    </w:p>
    <w:p w14:paraId="20AED8DB" w14:textId="3745C1BD" w:rsidR="00EA1294" w:rsidRPr="00DD2B33" w:rsidRDefault="005B1C26" w:rsidP="003343B9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DD2B33">
        <w:rPr>
          <w:rFonts w:ascii="Times New Roman" w:hAnsi="Times New Roman" w:cs="Times New Roman"/>
        </w:rPr>
        <w:t>Visina sredstav</w:t>
      </w:r>
      <w:r w:rsidR="00EA1294" w:rsidRPr="00DD2B33">
        <w:rPr>
          <w:rFonts w:ascii="Times New Roman" w:hAnsi="Times New Roman" w:cs="Times New Roman"/>
        </w:rPr>
        <w:t xml:space="preserve">a za redovito godišnje </w:t>
      </w:r>
      <w:r w:rsidR="00FC0310" w:rsidRPr="00DD2B33">
        <w:rPr>
          <w:rFonts w:ascii="Times New Roman" w:hAnsi="Times New Roman" w:cs="Times New Roman"/>
        </w:rPr>
        <w:t>financiranje</w:t>
      </w:r>
      <w:r w:rsidR="00EA1294" w:rsidRPr="00DD2B33">
        <w:rPr>
          <w:rFonts w:ascii="Times New Roman" w:hAnsi="Times New Roman" w:cs="Times New Roman"/>
        </w:rPr>
        <w:t xml:space="preserve"> političkih stranaka </w:t>
      </w:r>
      <w:r w:rsidR="000A41D9" w:rsidRPr="00DD2B33">
        <w:rPr>
          <w:rFonts w:ascii="Times New Roman" w:hAnsi="Times New Roman" w:cs="Times New Roman"/>
        </w:rPr>
        <w:t xml:space="preserve"> u </w:t>
      </w:r>
      <w:r w:rsidR="00AA1E88" w:rsidRPr="00DD2B33">
        <w:rPr>
          <w:rFonts w:ascii="Times New Roman" w:hAnsi="Times New Roman" w:cs="Times New Roman"/>
        </w:rPr>
        <w:t>202</w:t>
      </w:r>
      <w:r w:rsidR="00F7175D">
        <w:rPr>
          <w:rFonts w:ascii="Times New Roman" w:hAnsi="Times New Roman" w:cs="Times New Roman"/>
        </w:rPr>
        <w:t>6</w:t>
      </w:r>
      <w:r w:rsidR="000A41D9" w:rsidRPr="00DD2B33">
        <w:rPr>
          <w:rFonts w:ascii="Times New Roman" w:hAnsi="Times New Roman" w:cs="Times New Roman"/>
        </w:rPr>
        <w:t xml:space="preserve">. godini </w:t>
      </w:r>
      <w:r w:rsidR="00EA1294" w:rsidRPr="00DD2B33">
        <w:rPr>
          <w:rFonts w:ascii="Times New Roman" w:hAnsi="Times New Roman" w:cs="Times New Roman"/>
        </w:rPr>
        <w:t xml:space="preserve">zastupljenih u </w:t>
      </w:r>
      <w:r w:rsidR="000A41D9" w:rsidRPr="00DD2B33">
        <w:rPr>
          <w:rFonts w:ascii="Times New Roman" w:hAnsi="Times New Roman" w:cs="Times New Roman"/>
        </w:rPr>
        <w:t>Općinskom vijeću Općine Orehovi</w:t>
      </w:r>
      <w:r w:rsidR="00FC0310" w:rsidRPr="00DD2B33">
        <w:rPr>
          <w:rFonts w:ascii="Times New Roman" w:hAnsi="Times New Roman" w:cs="Times New Roman"/>
        </w:rPr>
        <w:t>ca</w:t>
      </w:r>
      <w:r w:rsidR="00EA1294" w:rsidRPr="00DD2B33">
        <w:rPr>
          <w:rFonts w:ascii="Times New Roman" w:hAnsi="Times New Roman" w:cs="Times New Roman"/>
        </w:rPr>
        <w:t xml:space="preserve"> osiguravaju se u </w:t>
      </w:r>
      <w:r w:rsidR="00C510F7" w:rsidRPr="00DD2B33">
        <w:rPr>
          <w:rFonts w:ascii="Times New Roman" w:hAnsi="Times New Roman" w:cs="Times New Roman"/>
        </w:rPr>
        <w:t xml:space="preserve">proračunu općine Orehovica </w:t>
      </w:r>
      <w:r w:rsidR="00EA1294" w:rsidRPr="00DD2B33">
        <w:rPr>
          <w:rFonts w:ascii="Times New Roman" w:hAnsi="Times New Roman" w:cs="Times New Roman"/>
        </w:rPr>
        <w:t xml:space="preserve"> </w:t>
      </w:r>
      <w:r w:rsidR="00027444" w:rsidRPr="00DD2B33">
        <w:rPr>
          <w:rFonts w:ascii="Times New Roman" w:hAnsi="Times New Roman" w:cs="Times New Roman"/>
        </w:rPr>
        <w:t xml:space="preserve">na način da se određuje iznos po </w:t>
      </w:r>
      <w:r w:rsidRPr="00DD2B33">
        <w:rPr>
          <w:rFonts w:ascii="Times New Roman" w:hAnsi="Times New Roman" w:cs="Times New Roman"/>
        </w:rPr>
        <w:t xml:space="preserve">jednom članu Vijeća Općine Orehovica u iznosu od </w:t>
      </w:r>
      <w:r w:rsidR="00F7175D">
        <w:rPr>
          <w:rFonts w:ascii="Times New Roman" w:hAnsi="Times New Roman" w:cs="Times New Roman"/>
        </w:rPr>
        <w:t>156,15</w:t>
      </w:r>
      <w:r w:rsidR="00227696" w:rsidRPr="00DD2B33">
        <w:rPr>
          <w:rFonts w:ascii="Times New Roman" w:hAnsi="Times New Roman" w:cs="Times New Roman"/>
        </w:rPr>
        <w:t xml:space="preserve"> eura</w:t>
      </w:r>
      <w:r w:rsidRPr="00DD2B33">
        <w:rPr>
          <w:rFonts w:ascii="Times New Roman" w:hAnsi="Times New Roman" w:cs="Times New Roman"/>
        </w:rPr>
        <w:t>.</w:t>
      </w:r>
    </w:p>
    <w:p w14:paraId="6EC21070" w14:textId="77777777" w:rsidR="000A41D9" w:rsidRPr="00DD2B33" w:rsidRDefault="000A41D9" w:rsidP="003343B9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14:paraId="25FD9273" w14:textId="77777777" w:rsidR="00EA1294" w:rsidRPr="00DD2B33" w:rsidRDefault="00EA1294" w:rsidP="003343B9">
      <w:pPr>
        <w:pStyle w:val="Default"/>
        <w:jc w:val="center"/>
        <w:rPr>
          <w:rFonts w:ascii="Times New Roman" w:hAnsi="Times New Roman" w:cs="Times New Roman"/>
        </w:rPr>
      </w:pPr>
      <w:r w:rsidRPr="00DD2B33">
        <w:rPr>
          <w:rFonts w:ascii="Times New Roman" w:hAnsi="Times New Roman" w:cs="Times New Roman"/>
          <w:b/>
          <w:bCs/>
        </w:rPr>
        <w:t>Članak 4.</w:t>
      </w:r>
    </w:p>
    <w:p w14:paraId="0BE7FFB3" w14:textId="77777777" w:rsidR="00EA1294" w:rsidRPr="00DD2B33" w:rsidRDefault="00EA1294" w:rsidP="003343B9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DD2B33">
        <w:rPr>
          <w:rFonts w:ascii="Times New Roman" w:hAnsi="Times New Roman" w:cs="Times New Roman"/>
        </w:rPr>
        <w:t>Sredstva iz članka 2. ove Odluke raspoređuju se na način da se utvrdi jednaki iznos sredstava za svakog vijećnika u</w:t>
      </w:r>
      <w:r w:rsidR="000A41D9" w:rsidRPr="00DD2B33">
        <w:rPr>
          <w:rFonts w:ascii="Times New Roman" w:hAnsi="Times New Roman" w:cs="Times New Roman"/>
        </w:rPr>
        <w:t xml:space="preserve"> Općinskom </w:t>
      </w:r>
      <w:r w:rsidRPr="00DD2B33">
        <w:rPr>
          <w:rFonts w:ascii="Times New Roman" w:hAnsi="Times New Roman" w:cs="Times New Roman"/>
        </w:rPr>
        <w:t xml:space="preserve">vijeću tako da pojedinoj političkoj </w:t>
      </w:r>
      <w:r w:rsidR="00FC0310" w:rsidRPr="00DD2B33">
        <w:rPr>
          <w:rFonts w:ascii="Times New Roman" w:hAnsi="Times New Roman" w:cs="Times New Roman"/>
        </w:rPr>
        <w:t>stranci</w:t>
      </w:r>
      <w:r w:rsidRPr="00DD2B33">
        <w:rPr>
          <w:rFonts w:ascii="Times New Roman" w:hAnsi="Times New Roman" w:cs="Times New Roman"/>
        </w:rPr>
        <w:t xml:space="preserve"> pripadaju sredstva razmjerno broju njezinih vijećnika u trenutku konstituiranja </w:t>
      </w:r>
      <w:r w:rsidR="000A41D9" w:rsidRPr="00DD2B33">
        <w:rPr>
          <w:rFonts w:ascii="Times New Roman" w:hAnsi="Times New Roman" w:cs="Times New Roman"/>
        </w:rPr>
        <w:t>Općinskog Vijeća</w:t>
      </w:r>
      <w:r w:rsidRPr="00DD2B33">
        <w:rPr>
          <w:rFonts w:ascii="Times New Roman" w:hAnsi="Times New Roman" w:cs="Times New Roman"/>
        </w:rPr>
        <w:t xml:space="preserve">. Ukoliko pojedinom vijećniku nakon konstituiranja </w:t>
      </w:r>
      <w:r w:rsidR="000A41D9" w:rsidRPr="00DD2B33">
        <w:rPr>
          <w:rFonts w:ascii="Times New Roman" w:hAnsi="Times New Roman" w:cs="Times New Roman"/>
        </w:rPr>
        <w:t xml:space="preserve">Općinskog </w:t>
      </w:r>
      <w:r w:rsidRPr="00DD2B33">
        <w:rPr>
          <w:rFonts w:ascii="Times New Roman" w:hAnsi="Times New Roman" w:cs="Times New Roman"/>
        </w:rPr>
        <w:t xml:space="preserve">vijeća prestane članstvo u političkoj </w:t>
      </w:r>
      <w:r w:rsidR="00FC0310" w:rsidRPr="00DD2B33">
        <w:rPr>
          <w:rFonts w:ascii="Times New Roman" w:hAnsi="Times New Roman" w:cs="Times New Roman"/>
        </w:rPr>
        <w:t>stranci</w:t>
      </w:r>
      <w:r w:rsidRPr="00DD2B33">
        <w:rPr>
          <w:rFonts w:ascii="Times New Roman" w:hAnsi="Times New Roman" w:cs="Times New Roman"/>
        </w:rPr>
        <w:t xml:space="preserve">, </w:t>
      </w:r>
      <w:r w:rsidR="00FC0310" w:rsidRPr="00DD2B33">
        <w:rPr>
          <w:rFonts w:ascii="Times New Roman" w:hAnsi="Times New Roman" w:cs="Times New Roman"/>
        </w:rPr>
        <w:t>financijska</w:t>
      </w:r>
      <w:r w:rsidRPr="00DD2B33">
        <w:rPr>
          <w:rFonts w:ascii="Times New Roman" w:hAnsi="Times New Roman" w:cs="Times New Roman"/>
        </w:rPr>
        <w:t xml:space="preserve"> sredstva koja se raspoređuju sukladno stavku 1. ovoga članka ostaju političkoj </w:t>
      </w:r>
      <w:r w:rsidR="00FC0310" w:rsidRPr="00DD2B33">
        <w:rPr>
          <w:rFonts w:ascii="Times New Roman" w:hAnsi="Times New Roman" w:cs="Times New Roman"/>
        </w:rPr>
        <w:t>stranci</w:t>
      </w:r>
      <w:r w:rsidRPr="00DD2B33">
        <w:rPr>
          <w:rFonts w:ascii="Times New Roman" w:hAnsi="Times New Roman" w:cs="Times New Roman"/>
        </w:rPr>
        <w:t xml:space="preserve"> kojoj je vijećnik pripadao u trenutku konstituiranja </w:t>
      </w:r>
      <w:r w:rsidR="000A41D9" w:rsidRPr="00DD2B33">
        <w:rPr>
          <w:rFonts w:ascii="Times New Roman" w:hAnsi="Times New Roman" w:cs="Times New Roman"/>
        </w:rPr>
        <w:t>Općinskog</w:t>
      </w:r>
      <w:r w:rsidRPr="00DD2B33">
        <w:rPr>
          <w:rFonts w:ascii="Times New Roman" w:hAnsi="Times New Roman" w:cs="Times New Roman"/>
        </w:rPr>
        <w:t xml:space="preserve"> vijeća. U slučaju udruživanja dviju ili više političkih stranaka, </w:t>
      </w:r>
      <w:r w:rsidR="00FC0310" w:rsidRPr="00DD2B33">
        <w:rPr>
          <w:rFonts w:ascii="Times New Roman" w:hAnsi="Times New Roman" w:cs="Times New Roman"/>
        </w:rPr>
        <w:t>financijska</w:t>
      </w:r>
      <w:r w:rsidRPr="00DD2B33">
        <w:rPr>
          <w:rFonts w:ascii="Times New Roman" w:hAnsi="Times New Roman" w:cs="Times New Roman"/>
        </w:rPr>
        <w:t xml:space="preserve"> sredstva koja se raspoređuju sukladno stavku 1. ovoga članka pripadaju političkoj </w:t>
      </w:r>
      <w:r w:rsidR="00FC0310" w:rsidRPr="00DD2B33">
        <w:rPr>
          <w:rFonts w:ascii="Times New Roman" w:hAnsi="Times New Roman" w:cs="Times New Roman"/>
        </w:rPr>
        <w:t>stranci</w:t>
      </w:r>
      <w:r w:rsidRPr="00DD2B33">
        <w:rPr>
          <w:rFonts w:ascii="Times New Roman" w:hAnsi="Times New Roman" w:cs="Times New Roman"/>
        </w:rPr>
        <w:t xml:space="preserve"> koja je pravni slijednik političkih stranaka koje su udruživanjem prestale postojati. </w:t>
      </w:r>
    </w:p>
    <w:p w14:paraId="5E493929" w14:textId="77777777" w:rsidR="000A41D9" w:rsidRPr="00DD2B33" w:rsidRDefault="000A41D9" w:rsidP="003343B9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14:paraId="3A22D082" w14:textId="77777777" w:rsidR="00EA1294" w:rsidRPr="00DD2B33" w:rsidRDefault="00EA1294" w:rsidP="003343B9">
      <w:pPr>
        <w:pStyle w:val="Default"/>
        <w:jc w:val="center"/>
        <w:rPr>
          <w:rFonts w:ascii="Times New Roman" w:hAnsi="Times New Roman" w:cs="Times New Roman"/>
        </w:rPr>
      </w:pPr>
      <w:r w:rsidRPr="00DD2B33">
        <w:rPr>
          <w:rFonts w:ascii="Times New Roman" w:hAnsi="Times New Roman" w:cs="Times New Roman"/>
          <w:b/>
          <w:bCs/>
        </w:rPr>
        <w:t>Članak 5.</w:t>
      </w:r>
    </w:p>
    <w:p w14:paraId="64A5D34E" w14:textId="5B1220DA" w:rsidR="00EA1294" w:rsidRPr="00DD2B33" w:rsidRDefault="00EA1294" w:rsidP="003343B9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DD2B33">
        <w:rPr>
          <w:rFonts w:ascii="Times New Roman" w:hAnsi="Times New Roman" w:cs="Times New Roman"/>
        </w:rPr>
        <w:t xml:space="preserve">Za svakoga izabranog vijećnika podzastupljenog spola, političkim strankama </w:t>
      </w:r>
      <w:r w:rsidR="00277F0E" w:rsidRPr="00DD2B33">
        <w:rPr>
          <w:rFonts w:ascii="Times New Roman" w:hAnsi="Times New Roman" w:cs="Times New Roman"/>
        </w:rPr>
        <w:t xml:space="preserve">i nezavisnim </w:t>
      </w:r>
      <w:r w:rsidR="00D234F6" w:rsidRPr="00DD2B33">
        <w:rPr>
          <w:rFonts w:ascii="Times New Roman" w:hAnsi="Times New Roman" w:cs="Times New Roman"/>
        </w:rPr>
        <w:t>vijećnicima</w:t>
      </w:r>
      <w:r w:rsidR="00277F0E" w:rsidRPr="00DD2B33">
        <w:rPr>
          <w:rFonts w:ascii="Times New Roman" w:hAnsi="Times New Roman" w:cs="Times New Roman"/>
        </w:rPr>
        <w:t xml:space="preserve"> </w:t>
      </w:r>
      <w:r w:rsidRPr="00DD2B33">
        <w:rPr>
          <w:rFonts w:ascii="Times New Roman" w:hAnsi="Times New Roman" w:cs="Times New Roman"/>
        </w:rPr>
        <w:t xml:space="preserve">pripada i pravo na </w:t>
      </w:r>
      <w:r w:rsidR="00666549" w:rsidRPr="00DD2B33">
        <w:rPr>
          <w:rFonts w:ascii="Times New Roman" w:hAnsi="Times New Roman" w:cs="Times New Roman"/>
        </w:rPr>
        <w:t xml:space="preserve">povećanje </w:t>
      </w:r>
      <w:r w:rsidRPr="00DD2B33">
        <w:rPr>
          <w:rFonts w:ascii="Times New Roman" w:hAnsi="Times New Roman" w:cs="Times New Roman"/>
        </w:rPr>
        <w:t>naknad</w:t>
      </w:r>
      <w:r w:rsidR="00666549" w:rsidRPr="00DD2B33">
        <w:rPr>
          <w:rFonts w:ascii="Times New Roman" w:hAnsi="Times New Roman" w:cs="Times New Roman"/>
        </w:rPr>
        <w:t>e</w:t>
      </w:r>
      <w:r w:rsidRPr="00DD2B33">
        <w:rPr>
          <w:rFonts w:ascii="Times New Roman" w:hAnsi="Times New Roman" w:cs="Times New Roman"/>
        </w:rPr>
        <w:t xml:space="preserve"> u visini od 10% iznosa predviđeno</w:t>
      </w:r>
      <w:r w:rsidR="00666549" w:rsidRPr="00DD2B33">
        <w:rPr>
          <w:rFonts w:ascii="Times New Roman" w:hAnsi="Times New Roman" w:cs="Times New Roman"/>
        </w:rPr>
        <w:t>g po svakom vijećniku podzastupljenog spola.</w:t>
      </w:r>
    </w:p>
    <w:p w14:paraId="48A84D7F" w14:textId="77777777" w:rsidR="00EA1294" w:rsidRPr="00DD2B33" w:rsidRDefault="00EA1294" w:rsidP="003343B9">
      <w:pPr>
        <w:pStyle w:val="Default"/>
        <w:jc w:val="both"/>
        <w:rPr>
          <w:rFonts w:ascii="Times New Roman" w:hAnsi="Times New Roman" w:cs="Times New Roman"/>
        </w:rPr>
      </w:pPr>
      <w:r w:rsidRPr="00DD2B33">
        <w:rPr>
          <w:rFonts w:ascii="Times New Roman" w:hAnsi="Times New Roman" w:cs="Times New Roman"/>
        </w:rPr>
        <w:t xml:space="preserve">U </w:t>
      </w:r>
      <w:r w:rsidR="000A41D9" w:rsidRPr="00DD2B33">
        <w:rPr>
          <w:rFonts w:ascii="Times New Roman" w:hAnsi="Times New Roman" w:cs="Times New Roman"/>
        </w:rPr>
        <w:t xml:space="preserve">Općinskom </w:t>
      </w:r>
      <w:r w:rsidRPr="00DD2B33">
        <w:rPr>
          <w:rFonts w:ascii="Times New Roman" w:hAnsi="Times New Roman" w:cs="Times New Roman"/>
        </w:rPr>
        <w:t xml:space="preserve"> vijeću </w:t>
      </w:r>
      <w:r w:rsidR="000A41D9" w:rsidRPr="00DD2B33">
        <w:rPr>
          <w:rFonts w:ascii="Times New Roman" w:hAnsi="Times New Roman" w:cs="Times New Roman"/>
        </w:rPr>
        <w:t>Općine Orehovi</w:t>
      </w:r>
      <w:r w:rsidR="00FC0310" w:rsidRPr="00DD2B33">
        <w:rPr>
          <w:rFonts w:ascii="Times New Roman" w:hAnsi="Times New Roman" w:cs="Times New Roman"/>
        </w:rPr>
        <w:t>c</w:t>
      </w:r>
      <w:r w:rsidR="000A41D9" w:rsidRPr="00DD2B33">
        <w:rPr>
          <w:rFonts w:ascii="Times New Roman" w:hAnsi="Times New Roman" w:cs="Times New Roman"/>
        </w:rPr>
        <w:t>a</w:t>
      </w:r>
      <w:r w:rsidRPr="00DD2B33">
        <w:rPr>
          <w:rFonts w:ascii="Times New Roman" w:hAnsi="Times New Roman" w:cs="Times New Roman"/>
        </w:rPr>
        <w:t xml:space="preserve"> podzastupljen je ženski spol. </w:t>
      </w:r>
    </w:p>
    <w:p w14:paraId="7BB1EC22" w14:textId="77777777" w:rsidR="000A41D9" w:rsidRPr="00DD2B33" w:rsidRDefault="000A41D9" w:rsidP="003343B9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14:paraId="73BCBCE0" w14:textId="77777777" w:rsidR="00EA1294" w:rsidRPr="00DD2B33" w:rsidRDefault="00EA1294" w:rsidP="003343B9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DD2B33">
        <w:rPr>
          <w:rFonts w:ascii="Times New Roman" w:hAnsi="Times New Roman" w:cs="Times New Roman"/>
          <w:b/>
          <w:bCs/>
        </w:rPr>
        <w:t>Članak 6.</w:t>
      </w:r>
    </w:p>
    <w:p w14:paraId="2AA6C634" w14:textId="77777777" w:rsidR="00FC0310" w:rsidRPr="00DD2B33" w:rsidRDefault="00FC0310" w:rsidP="003343B9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DD2B33">
        <w:rPr>
          <w:rFonts w:eastAsiaTheme="minorHAnsi"/>
          <w:lang w:eastAsia="en-US"/>
        </w:rPr>
        <w:t xml:space="preserve">U izbornoj godini sredstva </w:t>
      </w:r>
      <w:r w:rsidR="00666549" w:rsidRPr="00DD2B33">
        <w:rPr>
          <w:rFonts w:eastAsiaTheme="minorHAnsi"/>
          <w:lang w:eastAsia="en-US"/>
        </w:rPr>
        <w:t>s</w:t>
      </w:r>
      <w:r w:rsidRPr="00DD2B33">
        <w:rPr>
          <w:rFonts w:eastAsiaTheme="minorHAnsi"/>
          <w:lang w:eastAsia="en-US"/>
        </w:rPr>
        <w:t xml:space="preserve">e isplaćuju </w:t>
      </w:r>
      <w:r w:rsidR="00666549" w:rsidRPr="00DD2B33">
        <w:rPr>
          <w:rFonts w:eastAsiaTheme="minorHAnsi"/>
          <w:lang w:eastAsia="en-US"/>
        </w:rPr>
        <w:t>po</w:t>
      </w:r>
      <w:r w:rsidRPr="00DD2B33">
        <w:rPr>
          <w:rFonts w:eastAsiaTheme="minorHAnsi"/>
          <w:lang w:eastAsia="en-US"/>
        </w:rPr>
        <w:t xml:space="preserve">  konstituiranj</w:t>
      </w:r>
      <w:r w:rsidR="00666549" w:rsidRPr="00DD2B33">
        <w:rPr>
          <w:rFonts w:eastAsiaTheme="minorHAnsi"/>
          <w:lang w:eastAsia="en-US"/>
        </w:rPr>
        <w:t>u</w:t>
      </w:r>
      <w:r w:rsidRPr="00DD2B33">
        <w:rPr>
          <w:rFonts w:eastAsiaTheme="minorHAnsi"/>
          <w:lang w:eastAsia="en-US"/>
        </w:rPr>
        <w:t xml:space="preserve"> novog Vijeća Općine Orehovica.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027"/>
        <w:gridCol w:w="3027"/>
        <w:gridCol w:w="3027"/>
      </w:tblGrid>
      <w:tr w:rsidR="00027444" w:rsidRPr="00DD2B33" w14:paraId="5D271395" w14:textId="77777777" w:rsidTr="00027444">
        <w:trPr>
          <w:trHeight w:val="250"/>
        </w:trPr>
        <w:tc>
          <w:tcPr>
            <w:tcW w:w="3027" w:type="dxa"/>
            <w:tcBorders>
              <w:top w:val="nil"/>
              <w:left w:val="nil"/>
            </w:tcBorders>
          </w:tcPr>
          <w:p w14:paraId="540C9C0F" w14:textId="77777777" w:rsidR="00027444" w:rsidRPr="00DD2B33" w:rsidRDefault="00027444" w:rsidP="003343B9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27" w:type="dxa"/>
            <w:tcBorders>
              <w:top w:val="nil"/>
            </w:tcBorders>
          </w:tcPr>
          <w:p w14:paraId="02CBDA1F" w14:textId="77777777" w:rsidR="00027444" w:rsidRPr="00DD2B33" w:rsidRDefault="00027444" w:rsidP="003343B9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27" w:type="dxa"/>
            <w:tcBorders>
              <w:top w:val="nil"/>
              <w:right w:val="nil"/>
            </w:tcBorders>
          </w:tcPr>
          <w:p w14:paraId="617B959A" w14:textId="77777777" w:rsidR="00027444" w:rsidRPr="00DD2B33" w:rsidRDefault="00027444" w:rsidP="003343B9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3F27156B" w14:textId="77777777" w:rsidR="000A41D9" w:rsidRPr="00DD2B33" w:rsidRDefault="000A41D9" w:rsidP="003343B9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DD2B33">
        <w:rPr>
          <w:rFonts w:ascii="Times New Roman" w:hAnsi="Times New Roman" w:cs="Times New Roman"/>
          <w:b/>
          <w:bCs/>
        </w:rPr>
        <w:t>Članak 7.</w:t>
      </w:r>
    </w:p>
    <w:p w14:paraId="596D7EFD" w14:textId="0C5C146E" w:rsidR="00027444" w:rsidRPr="00DD2B33" w:rsidRDefault="00FC0310" w:rsidP="003343B9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DD2B33">
        <w:rPr>
          <w:rFonts w:ascii="Times New Roman" w:hAnsi="Times New Roman" w:cs="Times New Roman"/>
        </w:rPr>
        <w:t>Financijska</w:t>
      </w:r>
      <w:r w:rsidR="000A41D9" w:rsidRPr="00DD2B33">
        <w:rPr>
          <w:rFonts w:ascii="Times New Roman" w:hAnsi="Times New Roman" w:cs="Times New Roman"/>
        </w:rPr>
        <w:t xml:space="preserve"> sredstva iz članka 3. ove Odluke doznačuju se n</w:t>
      </w:r>
      <w:r w:rsidR="00027444" w:rsidRPr="00DD2B33">
        <w:rPr>
          <w:rFonts w:ascii="Times New Roman" w:hAnsi="Times New Roman" w:cs="Times New Roman"/>
        </w:rPr>
        <w:t xml:space="preserve">a žiro račun političke stranke </w:t>
      </w:r>
      <w:r w:rsidR="00C510F7" w:rsidRPr="00DD2B33">
        <w:rPr>
          <w:rFonts w:ascii="Times New Roman" w:hAnsi="Times New Roman" w:cs="Times New Roman"/>
        </w:rPr>
        <w:t xml:space="preserve">u toku </w:t>
      </w:r>
      <w:r w:rsidR="00AA1E88" w:rsidRPr="00DD2B33">
        <w:rPr>
          <w:rFonts w:ascii="Times New Roman" w:hAnsi="Times New Roman" w:cs="Times New Roman"/>
        </w:rPr>
        <w:t>202</w:t>
      </w:r>
      <w:r w:rsidR="00F7175D">
        <w:rPr>
          <w:rFonts w:ascii="Times New Roman" w:hAnsi="Times New Roman" w:cs="Times New Roman"/>
        </w:rPr>
        <w:t>6</w:t>
      </w:r>
      <w:r w:rsidR="00C510F7" w:rsidRPr="00DD2B33">
        <w:rPr>
          <w:rFonts w:ascii="Times New Roman" w:hAnsi="Times New Roman" w:cs="Times New Roman"/>
        </w:rPr>
        <w:t xml:space="preserve">. godine </w:t>
      </w:r>
      <w:r w:rsidR="00027444" w:rsidRPr="00DD2B33">
        <w:rPr>
          <w:rFonts w:ascii="Times New Roman" w:hAnsi="Times New Roman" w:cs="Times New Roman"/>
        </w:rPr>
        <w:t>do</w:t>
      </w:r>
      <w:r w:rsidR="00C510F7" w:rsidRPr="00DD2B33">
        <w:rPr>
          <w:rFonts w:ascii="Times New Roman" w:hAnsi="Times New Roman" w:cs="Times New Roman"/>
        </w:rPr>
        <w:t xml:space="preserve"> 31.12.</w:t>
      </w:r>
      <w:r w:rsidR="00AA1E88" w:rsidRPr="00DD2B33">
        <w:rPr>
          <w:rFonts w:ascii="Times New Roman" w:hAnsi="Times New Roman" w:cs="Times New Roman"/>
        </w:rPr>
        <w:t>202</w:t>
      </w:r>
      <w:r w:rsidR="00F7175D">
        <w:rPr>
          <w:rFonts w:ascii="Times New Roman" w:hAnsi="Times New Roman" w:cs="Times New Roman"/>
        </w:rPr>
        <w:t>6</w:t>
      </w:r>
      <w:r w:rsidR="00027444" w:rsidRPr="00DD2B33">
        <w:rPr>
          <w:rFonts w:ascii="Times New Roman" w:hAnsi="Times New Roman" w:cs="Times New Roman"/>
        </w:rPr>
        <w:t>. godine.</w:t>
      </w:r>
    </w:p>
    <w:p w14:paraId="1DF5B7D0" w14:textId="77777777" w:rsidR="00DD2B33" w:rsidRPr="00DD2B33" w:rsidRDefault="00DD2B33" w:rsidP="003343B9">
      <w:pPr>
        <w:tabs>
          <w:tab w:val="left" w:pos="540"/>
        </w:tabs>
        <w:ind w:right="-288"/>
        <w:jc w:val="center"/>
        <w:rPr>
          <w:b/>
          <w:color w:val="000000"/>
        </w:rPr>
      </w:pPr>
    </w:p>
    <w:p w14:paraId="58AD96EF" w14:textId="7B94BE36" w:rsidR="00027444" w:rsidRPr="00DD2B33" w:rsidRDefault="00027444" w:rsidP="003343B9">
      <w:pPr>
        <w:tabs>
          <w:tab w:val="left" w:pos="540"/>
        </w:tabs>
        <w:ind w:right="-288"/>
        <w:jc w:val="center"/>
        <w:rPr>
          <w:b/>
          <w:color w:val="000000"/>
        </w:rPr>
      </w:pPr>
      <w:r w:rsidRPr="00DD2B33">
        <w:rPr>
          <w:b/>
          <w:color w:val="000000"/>
        </w:rPr>
        <w:t>Članak 8.</w:t>
      </w:r>
    </w:p>
    <w:p w14:paraId="168445AA" w14:textId="02A132ED" w:rsidR="00027444" w:rsidRPr="00DD2B33" w:rsidRDefault="00027444" w:rsidP="003343B9">
      <w:pPr>
        <w:tabs>
          <w:tab w:val="left" w:pos="540"/>
        </w:tabs>
        <w:ind w:right="-288"/>
        <w:jc w:val="both"/>
        <w:rPr>
          <w:color w:val="000000"/>
        </w:rPr>
      </w:pPr>
      <w:r w:rsidRPr="00DD2B33">
        <w:rPr>
          <w:color w:val="000000"/>
        </w:rPr>
        <w:tab/>
        <w:t>Ova Odluka stupa na sna</w:t>
      </w:r>
      <w:r w:rsidR="00DD2B33" w:rsidRPr="00DD2B33">
        <w:rPr>
          <w:color w:val="000000"/>
        </w:rPr>
        <w:t xml:space="preserve">gu osmog dana od dana objave u </w:t>
      </w:r>
      <w:r w:rsidRPr="00DD2B33">
        <w:rPr>
          <w:color w:val="000000"/>
        </w:rPr>
        <w:t>Službeno</w:t>
      </w:r>
      <w:r w:rsidR="00DD2B33" w:rsidRPr="00DD2B33">
        <w:rPr>
          <w:color w:val="000000"/>
        </w:rPr>
        <w:t>m glasniku Međimurske  županije</w:t>
      </w:r>
      <w:r w:rsidRPr="00DD2B33">
        <w:rPr>
          <w:color w:val="000000"/>
        </w:rPr>
        <w:t xml:space="preserve">. </w:t>
      </w:r>
    </w:p>
    <w:p w14:paraId="6B714161" w14:textId="77777777" w:rsidR="00027444" w:rsidRPr="00A876B7" w:rsidRDefault="00027444" w:rsidP="003343B9">
      <w:pPr>
        <w:tabs>
          <w:tab w:val="left" w:pos="540"/>
        </w:tabs>
        <w:ind w:right="-288"/>
        <w:jc w:val="both"/>
        <w:rPr>
          <w:color w:val="000000"/>
        </w:rPr>
      </w:pPr>
    </w:p>
    <w:p w14:paraId="3D9450E2" w14:textId="77777777" w:rsidR="00FF360C" w:rsidRPr="003343B9" w:rsidRDefault="00FF360C" w:rsidP="00FF360C">
      <w:pPr>
        <w:tabs>
          <w:tab w:val="left" w:pos="540"/>
        </w:tabs>
        <w:ind w:right="-288"/>
        <w:jc w:val="center"/>
        <w:rPr>
          <w:b/>
          <w:color w:val="000000"/>
        </w:rPr>
      </w:pPr>
      <w:bookmarkStart w:id="0" w:name="_Hlk151454843"/>
      <w:r w:rsidRPr="003343B9">
        <w:rPr>
          <w:b/>
          <w:color w:val="000000"/>
        </w:rPr>
        <w:t>OPĆINSKO VIJEĆE OPĆINE OREHOVICA</w:t>
      </w:r>
    </w:p>
    <w:p w14:paraId="7DEFC0E5" w14:textId="43888A71" w:rsidR="00FF360C" w:rsidRPr="003343B9" w:rsidRDefault="00FF360C" w:rsidP="00FF360C">
      <w:pPr>
        <w:tabs>
          <w:tab w:val="left" w:pos="540"/>
        </w:tabs>
        <w:ind w:right="-288"/>
        <w:jc w:val="both"/>
        <w:rPr>
          <w:color w:val="000000"/>
        </w:rPr>
      </w:pPr>
      <w:r w:rsidRPr="003343B9">
        <w:rPr>
          <w:color w:val="000000"/>
        </w:rPr>
        <w:t xml:space="preserve">KLASA: </w:t>
      </w:r>
    </w:p>
    <w:p w14:paraId="71C80660" w14:textId="6833D9A7" w:rsidR="00FF360C" w:rsidRPr="003343B9" w:rsidRDefault="00FF360C" w:rsidP="00FF360C">
      <w:pPr>
        <w:tabs>
          <w:tab w:val="left" w:pos="540"/>
        </w:tabs>
        <w:ind w:right="-288"/>
        <w:jc w:val="both"/>
        <w:rPr>
          <w:color w:val="000000"/>
        </w:rPr>
      </w:pPr>
      <w:r w:rsidRPr="003343B9">
        <w:rPr>
          <w:color w:val="000000"/>
        </w:rPr>
        <w:t>U</w:t>
      </w:r>
      <w:r>
        <w:rPr>
          <w:color w:val="000000"/>
        </w:rPr>
        <w:t>RBROJ</w:t>
      </w:r>
      <w:r w:rsidRPr="003343B9">
        <w:rPr>
          <w:color w:val="000000"/>
        </w:rPr>
        <w:t>:</w:t>
      </w:r>
      <w:r w:rsidR="00DD2B33">
        <w:rPr>
          <w:color w:val="000000"/>
        </w:rPr>
        <w:t xml:space="preserve"> </w:t>
      </w:r>
    </w:p>
    <w:p w14:paraId="21A99460" w14:textId="28937B69" w:rsidR="00FF360C" w:rsidRPr="003343B9" w:rsidRDefault="00FF360C" w:rsidP="00FF360C">
      <w:pPr>
        <w:pStyle w:val="Bezprored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Orehovica, </w:t>
      </w:r>
      <w:r w:rsidR="00F7175D">
        <w:rPr>
          <w:rFonts w:ascii="Times New Roman" w:hAnsi="Times New Roman" w:cs="Times New Roman"/>
          <w:color w:val="000000"/>
          <w:sz w:val="24"/>
          <w:szCs w:val="24"/>
        </w:rPr>
        <w:t>04.12.2025.</w:t>
      </w:r>
      <w:r w:rsidRPr="003343B9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3343B9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3343B9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3343B9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3343B9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PREDSJEDNIK</w:t>
      </w:r>
      <w:r w:rsidR="00F00CC2">
        <w:rPr>
          <w:rFonts w:ascii="Times New Roman" w:hAnsi="Times New Roman" w:cs="Times New Roman"/>
          <w:b/>
          <w:bCs/>
          <w:sz w:val="24"/>
          <w:szCs w:val="24"/>
        </w:rPr>
        <w:t xml:space="preserve"> OPĆINSKOG VIJEĆA</w:t>
      </w:r>
    </w:p>
    <w:p w14:paraId="31A19385" w14:textId="5315E475" w:rsidR="003343B9" w:rsidRDefault="00FF360C" w:rsidP="00DD2B33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F00CC2"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bookmarkEnd w:id="0"/>
      <w:r w:rsidR="00F7175D">
        <w:rPr>
          <w:rFonts w:ascii="Times New Roman" w:hAnsi="Times New Roman" w:cs="Times New Roman"/>
          <w:sz w:val="24"/>
          <w:szCs w:val="24"/>
        </w:rPr>
        <w:t>Zlatko Orsag</w:t>
      </w:r>
    </w:p>
    <w:p w14:paraId="7AEEE96C" w14:textId="77777777" w:rsidR="009C384E" w:rsidRDefault="009C384E" w:rsidP="00DD2B33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5D1E53EA" w14:textId="77777777" w:rsidR="009C384E" w:rsidRPr="00707229" w:rsidRDefault="009C384E" w:rsidP="009C384E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707229">
        <w:rPr>
          <w:rFonts w:ascii="Times New Roman" w:hAnsi="Times New Roman" w:cs="Times New Roman"/>
          <w:b/>
          <w:bCs/>
          <w:sz w:val="24"/>
          <w:szCs w:val="24"/>
        </w:rPr>
        <w:lastRenderedPageBreak/>
        <w:t>OBRAZLOŽENJE:</w:t>
      </w:r>
    </w:p>
    <w:p w14:paraId="6F861A89" w14:textId="77777777" w:rsidR="009C384E" w:rsidRPr="009C384E" w:rsidRDefault="009C384E" w:rsidP="009C384E">
      <w:pPr>
        <w:pStyle w:val="Bezproreda"/>
      </w:pPr>
    </w:p>
    <w:p w14:paraId="06B4F482" w14:textId="77777777" w:rsidR="009C384E" w:rsidRPr="009C384E" w:rsidRDefault="009C384E" w:rsidP="009C384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9C384E">
        <w:rPr>
          <w:rFonts w:ascii="Times New Roman" w:hAnsi="Times New Roman" w:cs="Times New Roman"/>
          <w:sz w:val="24"/>
          <w:szCs w:val="24"/>
        </w:rPr>
        <w:t>I. PRAVNI TEMELJ ZA DONOŠENJE ODLUKE</w:t>
      </w:r>
    </w:p>
    <w:p w14:paraId="6714C0B8" w14:textId="2A04C331" w:rsidR="009C384E" w:rsidRPr="009C384E" w:rsidRDefault="009C384E" w:rsidP="009C384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9C384E">
        <w:rPr>
          <w:rFonts w:ascii="Times New Roman" w:hAnsi="Times New Roman" w:cs="Times New Roman"/>
          <w:sz w:val="24"/>
          <w:szCs w:val="24"/>
        </w:rPr>
        <w:t xml:space="preserve">Pravni temelj za donošenje Odluke nalazi se u Zakonu o financiranju političke aktivnosti, izborne promidžbe i referenduma  („Narodne novine“ broj 29/2019, 98/19). Odredbe Zakona se primjenjuju na redovito godišnje financiranje političkih stranaka, nezavisnih zastupnika i članova predstavničkih tijela jedinica lokalne i područne (regionalne) samouprave izabranih s lista grupe birača te na financiranje izborne promidžbe političkih stranaka, nezavisnih lista, odnosno grupe birača i kandidata na izborima za predsjednika RH, za zastupnike u Hrvatski sabor, za članove za EU parlament, za općinske načelnike, gradonačelnike, župane i gradonačelnike Grada Zagreba, te za članove predstavničkih tijela jedinica lokalne i područne (regionalne) samouprave. </w:t>
      </w:r>
    </w:p>
    <w:p w14:paraId="2232341A" w14:textId="77777777" w:rsidR="009C384E" w:rsidRPr="009C384E" w:rsidRDefault="009C384E" w:rsidP="009C384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9C384E">
        <w:rPr>
          <w:rFonts w:ascii="Times New Roman" w:hAnsi="Times New Roman" w:cs="Times New Roman"/>
          <w:sz w:val="24"/>
          <w:szCs w:val="24"/>
        </w:rPr>
        <w:t>Člankom 5. Zakona propisano je da sredstva za redovito godišnje financiranje političkih stranaka i nezavisnih vijećnika iz proračuna jedinica samouprave dužna je osigurati jedinica samouprave u iznosu koji se određuje u proračunu jedinice samouprave za svaku godinu za koju se proračun donosi, s tim da visina sredstava po jednom članu predstavničkog tijela jedinice samouprave godišnje ne može biti određena u iznosu manjem od:</w:t>
      </w:r>
    </w:p>
    <w:p w14:paraId="7B059A71" w14:textId="77777777" w:rsidR="009C384E" w:rsidRPr="009C384E" w:rsidRDefault="009C384E" w:rsidP="009C384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9C384E">
        <w:rPr>
          <w:rFonts w:ascii="Times New Roman" w:hAnsi="Times New Roman" w:cs="Times New Roman"/>
          <w:sz w:val="24"/>
          <w:szCs w:val="24"/>
        </w:rPr>
        <w:t>– 8000,00 kuna u predstavničkom tijelu Grada Zagreba</w:t>
      </w:r>
    </w:p>
    <w:p w14:paraId="2102C874" w14:textId="77777777" w:rsidR="009C384E" w:rsidRPr="009C384E" w:rsidRDefault="009C384E" w:rsidP="009C384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9C384E">
        <w:rPr>
          <w:rFonts w:ascii="Times New Roman" w:hAnsi="Times New Roman" w:cs="Times New Roman"/>
          <w:sz w:val="24"/>
          <w:szCs w:val="24"/>
        </w:rPr>
        <w:t>– 5000,00 kuna u predstavničkom tijelu županije i velikoga grada</w:t>
      </w:r>
    </w:p>
    <w:p w14:paraId="02D0D719" w14:textId="77777777" w:rsidR="009C384E" w:rsidRPr="009C384E" w:rsidRDefault="009C384E" w:rsidP="009C384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9C384E">
        <w:rPr>
          <w:rFonts w:ascii="Times New Roman" w:hAnsi="Times New Roman" w:cs="Times New Roman"/>
          <w:sz w:val="24"/>
          <w:szCs w:val="24"/>
        </w:rPr>
        <w:t>– 3500,00 kuna u predstavničkom tijelu jedinice samouprave koja ima više od 10.000 stanovnika</w:t>
      </w:r>
    </w:p>
    <w:p w14:paraId="20D87C1A" w14:textId="77777777" w:rsidR="009C384E" w:rsidRPr="009C384E" w:rsidRDefault="009C384E" w:rsidP="009C384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9C384E">
        <w:rPr>
          <w:rFonts w:ascii="Times New Roman" w:hAnsi="Times New Roman" w:cs="Times New Roman"/>
          <w:sz w:val="24"/>
          <w:szCs w:val="24"/>
        </w:rPr>
        <w:t>– 2000,00 kuna u predstavničkom tijelu jedinice samouprave koja ima od 3001 do 10.000 stanovnika</w:t>
      </w:r>
    </w:p>
    <w:p w14:paraId="2C1DB6C2" w14:textId="77777777" w:rsidR="009C384E" w:rsidRPr="009C384E" w:rsidRDefault="009C384E" w:rsidP="009C384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9C384E">
        <w:rPr>
          <w:rFonts w:ascii="Times New Roman" w:hAnsi="Times New Roman" w:cs="Times New Roman"/>
          <w:sz w:val="24"/>
          <w:szCs w:val="24"/>
        </w:rPr>
        <w:t>– 1000,00 kuna u predstavničkom tijelu jedinice samouprave koja ima do 3000 stanovnika.</w:t>
      </w:r>
    </w:p>
    <w:p w14:paraId="0AF8FBA2" w14:textId="77777777" w:rsidR="009C384E" w:rsidRPr="009C384E" w:rsidRDefault="009C384E" w:rsidP="009C384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9C384E">
        <w:rPr>
          <w:rFonts w:ascii="Times New Roman" w:hAnsi="Times New Roman" w:cs="Times New Roman"/>
          <w:sz w:val="24"/>
          <w:szCs w:val="24"/>
        </w:rPr>
        <w:t>Isto tako člankom 9. propisano je da  za svakoga zastupnika odnosno člana predstavničkog tijela jedinice samouprave podzastupljenog spola, političkim strankama, nezavisnim zastupnicima odnosno nezavisnim vijećnicima pripada i pravo na naknadu u visini od 10 % iznosa predviđenog po svakom zastupniku odnosno članu predstavničkog tijela jedinice samouprave.) Podzastupljenost spola u postoji ako je zastupljenost jednog spola u Hrvatskome saboru odnosno u predstavničkom tijelu jedinice samouprave niža od 40 %.</w:t>
      </w:r>
    </w:p>
    <w:p w14:paraId="0CDA3073" w14:textId="0614E17A" w:rsidR="009C384E" w:rsidRPr="009C384E" w:rsidRDefault="009C384E" w:rsidP="009C384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9C384E">
        <w:rPr>
          <w:rFonts w:ascii="Times New Roman" w:hAnsi="Times New Roman" w:cs="Times New Roman"/>
          <w:sz w:val="24"/>
          <w:szCs w:val="24"/>
        </w:rPr>
        <w:t xml:space="preserve"> U Proračunu Općine Orehovica za 202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9C384E">
        <w:rPr>
          <w:rFonts w:ascii="Times New Roman" w:hAnsi="Times New Roman" w:cs="Times New Roman"/>
          <w:sz w:val="24"/>
          <w:szCs w:val="24"/>
        </w:rPr>
        <w:t>. godinu, planirana su sredstva za financiranje političkih stranaka zastupljenih u Općinskom Vijeću općine Orehovica za 202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9C384E">
        <w:rPr>
          <w:rFonts w:ascii="Times New Roman" w:hAnsi="Times New Roman" w:cs="Times New Roman"/>
          <w:sz w:val="24"/>
          <w:szCs w:val="24"/>
        </w:rPr>
        <w:t>. godinu.</w:t>
      </w:r>
    </w:p>
    <w:p w14:paraId="298160E7" w14:textId="77777777" w:rsidR="009C384E" w:rsidRPr="009C384E" w:rsidRDefault="009C384E" w:rsidP="009C384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9C384E">
        <w:rPr>
          <w:rFonts w:ascii="Times New Roman" w:hAnsi="Times New Roman" w:cs="Times New Roman"/>
          <w:sz w:val="24"/>
          <w:szCs w:val="24"/>
        </w:rPr>
        <w:t>Podzastupljeni spol u Vijeću općine Orehovica je ženski spol.</w:t>
      </w:r>
    </w:p>
    <w:p w14:paraId="636F4F70" w14:textId="77777777" w:rsidR="009C384E" w:rsidRPr="009C384E" w:rsidRDefault="009C384E" w:rsidP="009C384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40476D81" w14:textId="77777777" w:rsidR="009C384E" w:rsidRPr="009C384E" w:rsidRDefault="009C384E" w:rsidP="009C384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9C384E">
        <w:rPr>
          <w:rFonts w:ascii="Times New Roman" w:hAnsi="Times New Roman" w:cs="Times New Roman"/>
          <w:sz w:val="24"/>
          <w:szCs w:val="24"/>
        </w:rPr>
        <w:t>II. NAČIN I UVJETI ZA FINANCIRANJE POLITIČKIH STRANAKA IZ PRORAČUNA</w:t>
      </w:r>
    </w:p>
    <w:p w14:paraId="0F40C455" w14:textId="77777777" w:rsidR="009C384E" w:rsidRPr="009C384E" w:rsidRDefault="009C384E" w:rsidP="009C384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9C384E">
        <w:rPr>
          <w:rFonts w:ascii="Times New Roman" w:hAnsi="Times New Roman" w:cs="Times New Roman"/>
          <w:sz w:val="24"/>
          <w:szCs w:val="24"/>
        </w:rPr>
        <w:t>JEDINICE LOKALNE I PODRUČNE (REGIONALNE) SAMOUPRAVE</w:t>
      </w:r>
    </w:p>
    <w:p w14:paraId="42B8BBE2" w14:textId="1E68B192" w:rsidR="009C384E" w:rsidRPr="009C384E" w:rsidRDefault="009C384E" w:rsidP="009C384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9C384E">
        <w:rPr>
          <w:rFonts w:ascii="Times New Roman" w:hAnsi="Times New Roman" w:cs="Times New Roman"/>
          <w:sz w:val="24"/>
          <w:szCs w:val="24"/>
        </w:rPr>
        <w:t>Pravo na redovito godišnje financiranje iz sredstava proračuna jedinice lokalne i područne (regionalne) samouprave imaju političke stranke koje imaju člana u predstavničkom tijelu jedinice lokalne i područne (regionalne) samouprave i članovi predstavničkih tijela jedinica lokalne i područne (regionalne) samouprave koji su izabrani s liste grupe birača. Sredstva za redovito godišnje financiranje političkih stranaka iz proračuna jedinica lokalne i područne (regionalne) raspoređuju se na način da se utvrdi jednaki iznos sredstava za svakog člana u predstavničkom tijelu (</w:t>
      </w:r>
      <w:r>
        <w:rPr>
          <w:rFonts w:ascii="Times New Roman" w:hAnsi="Times New Roman" w:cs="Times New Roman"/>
          <w:sz w:val="24"/>
          <w:szCs w:val="24"/>
        </w:rPr>
        <w:t>156,15</w:t>
      </w:r>
      <w:r w:rsidRPr="009C384E">
        <w:rPr>
          <w:rFonts w:ascii="Times New Roman" w:hAnsi="Times New Roman" w:cs="Times New Roman"/>
          <w:sz w:val="24"/>
          <w:szCs w:val="24"/>
        </w:rPr>
        <w:t xml:space="preserve"> eura) , tako da pojedinoj političkoj stranci pripadaju sredstva razmjerna broju njezinih članova predstavničkog tijela u trenutku konstituiranja predstavničkog tijela.</w:t>
      </w:r>
    </w:p>
    <w:p w14:paraId="3367A8FE" w14:textId="56680A02" w:rsidR="009C384E" w:rsidRPr="009C384E" w:rsidRDefault="009C384E" w:rsidP="009C384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9C384E">
        <w:rPr>
          <w:rFonts w:ascii="Times New Roman" w:hAnsi="Times New Roman" w:cs="Times New Roman"/>
          <w:sz w:val="24"/>
          <w:szCs w:val="24"/>
        </w:rPr>
        <w:t>Za svakog izabranog člana predstavničkog tijela jedinice lokalne i područne (regionalne)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384E">
        <w:rPr>
          <w:rFonts w:ascii="Times New Roman" w:hAnsi="Times New Roman" w:cs="Times New Roman"/>
          <w:sz w:val="24"/>
          <w:szCs w:val="24"/>
        </w:rPr>
        <w:t>samouprave podzastupljenog spola, političkim strankama pripada i pravo na naknadu u visini 10% iznosa predviđenog po svakom članu predstavničkog tijela jedinice lokalne i područne (regionalne) samouprave.</w:t>
      </w:r>
    </w:p>
    <w:p w14:paraId="2ACAE90C" w14:textId="77777777" w:rsidR="009C384E" w:rsidRPr="009C384E" w:rsidRDefault="009C384E" w:rsidP="009C384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9C384E">
        <w:rPr>
          <w:rFonts w:ascii="Times New Roman" w:hAnsi="Times New Roman" w:cs="Times New Roman"/>
          <w:sz w:val="24"/>
          <w:szCs w:val="24"/>
        </w:rPr>
        <w:t>Odluku o raspoređivanju sredstava iz proračuna jedinice lokalne i područne (regionalne) samouprave donosi predstavničko tijelo jedinice lokalne i područne (regionalne) samouprave.</w:t>
      </w:r>
    </w:p>
    <w:p w14:paraId="455B43DB" w14:textId="596EC160" w:rsidR="009C384E" w:rsidRPr="009C384E" w:rsidRDefault="009C384E" w:rsidP="009C384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9C384E">
        <w:rPr>
          <w:rFonts w:ascii="Times New Roman" w:hAnsi="Times New Roman" w:cs="Times New Roman"/>
          <w:sz w:val="24"/>
          <w:szCs w:val="24"/>
        </w:rPr>
        <w:t>Raspoređena sredstva doznačuju se na žiro-račun političke stranke ili poseban račun nezavisnog vijećnika  do kraja proračunske godin</w:t>
      </w:r>
      <w:r>
        <w:rPr>
          <w:rFonts w:ascii="Times New Roman" w:hAnsi="Times New Roman" w:cs="Times New Roman"/>
          <w:sz w:val="24"/>
          <w:szCs w:val="24"/>
        </w:rPr>
        <w:t>e.</w:t>
      </w:r>
    </w:p>
    <w:p w14:paraId="594701DF" w14:textId="7AA11090" w:rsidR="009C384E" w:rsidRPr="009C384E" w:rsidRDefault="009C384E" w:rsidP="009C384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9C384E">
        <w:rPr>
          <w:rFonts w:ascii="Times New Roman" w:hAnsi="Times New Roman" w:cs="Times New Roman"/>
          <w:sz w:val="24"/>
          <w:szCs w:val="24"/>
        </w:rPr>
        <w:t>Slijedom navedenog, predlaže se Općinskom vijeću Općine Orehovica usvajanje navedene Odluke o raspoređivanju sredstava za financiranje političkih aktivnosti u 202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9C384E">
        <w:rPr>
          <w:rFonts w:ascii="Times New Roman" w:hAnsi="Times New Roman" w:cs="Times New Roman"/>
          <w:sz w:val="24"/>
          <w:szCs w:val="24"/>
        </w:rPr>
        <w:t>. godini.</w:t>
      </w:r>
    </w:p>
    <w:p w14:paraId="064075FA" w14:textId="77777777" w:rsidR="009C384E" w:rsidRPr="009C384E" w:rsidRDefault="009C384E" w:rsidP="009C384E">
      <w:pPr>
        <w:pStyle w:val="Bezproreda"/>
        <w:jc w:val="both"/>
        <w:rPr>
          <w:rFonts w:ascii="Times New Roman" w:hAnsi="Times New Roman" w:cs="Times New Roman"/>
          <w:sz w:val="28"/>
          <w:szCs w:val="28"/>
        </w:rPr>
      </w:pPr>
    </w:p>
    <w:sectPr w:rsidR="009C384E" w:rsidRPr="009C384E" w:rsidSect="008B1AA5">
      <w:pgSz w:w="11906" w:h="16838"/>
      <w:pgMar w:top="680" w:right="510" w:bottom="79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1294"/>
    <w:rsid w:val="00027444"/>
    <w:rsid w:val="000A41D9"/>
    <w:rsid w:val="000F701D"/>
    <w:rsid w:val="0010045E"/>
    <w:rsid w:val="001414C7"/>
    <w:rsid w:val="00227696"/>
    <w:rsid w:val="00277F0E"/>
    <w:rsid w:val="00290857"/>
    <w:rsid w:val="002964F0"/>
    <w:rsid w:val="00297C40"/>
    <w:rsid w:val="003343B9"/>
    <w:rsid w:val="00350C17"/>
    <w:rsid w:val="00393735"/>
    <w:rsid w:val="00402AA0"/>
    <w:rsid w:val="004E1497"/>
    <w:rsid w:val="005B1C26"/>
    <w:rsid w:val="005F7EA5"/>
    <w:rsid w:val="00660245"/>
    <w:rsid w:val="00663B9F"/>
    <w:rsid w:val="00666549"/>
    <w:rsid w:val="00707229"/>
    <w:rsid w:val="00734B13"/>
    <w:rsid w:val="0078221D"/>
    <w:rsid w:val="0078797C"/>
    <w:rsid w:val="00806DF3"/>
    <w:rsid w:val="008806D6"/>
    <w:rsid w:val="00897A5F"/>
    <w:rsid w:val="008B1AA5"/>
    <w:rsid w:val="00993E38"/>
    <w:rsid w:val="009C384E"/>
    <w:rsid w:val="00A5361C"/>
    <w:rsid w:val="00A70A0D"/>
    <w:rsid w:val="00A876B7"/>
    <w:rsid w:val="00AA1E88"/>
    <w:rsid w:val="00B04101"/>
    <w:rsid w:val="00B16CD7"/>
    <w:rsid w:val="00C510F7"/>
    <w:rsid w:val="00D01C1C"/>
    <w:rsid w:val="00D234F6"/>
    <w:rsid w:val="00D6267F"/>
    <w:rsid w:val="00D9227C"/>
    <w:rsid w:val="00DD2B33"/>
    <w:rsid w:val="00E62614"/>
    <w:rsid w:val="00E70103"/>
    <w:rsid w:val="00EA1294"/>
    <w:rsid w:val="00EF7868"/>
    <w:rsid w:val="00F00CC2"/>
    <w:rsid w:val="00F64536"/>
    <w:rsid w:val="00F7175D"/>
    <w:rsid w:val="00F73CD9"/>
    <w:rsid w:val="00F7620B"/>
    <w:rsid w:val="00FC0310"/>
    <w:rsid w:val="00FF3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D49AA"/>
  <w15:docId w15:val="{E04109EB-A9A4-4652-A801-EA1F70E8C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74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EA129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510F7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510F7"/>
    <w:rPr>
      <w:rFonts w:ascii="Tahoma" w:eastAsia="Times New Roman" w:hAnsi="Tahoma" w:cs="Tahoma"/>
      <w:sz w:val="16"/>
      <w:szCs w:val="16"/>
      <w:lang w:eastAsia="hr-HR"/>
    </w:rPr>
  </w:style>
  <w:style w:type="paragraph" w:customStyle="1" w:styleId="box460019">
    <w:name w:val="box_460019"/>
    <w:basedOn w:val="Normal"/>
    <w:rsid w:val="008B1AA5"/>
    <w:pPr>
      <w:spacing w:before="100" w:beforeAutospacing="1" w:after="225"/>
    </w:pPr>
  </w:style>
  <w:style w:type="paragraph" w:styleId="Bezproreda">
    <w:name w:val="No Spacing"/>
    <w:uiPriority w:val="1"/>
    <w:qFormat/>
    <w:rsid w:val="00F73CD9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3343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457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0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528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001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005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4223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097098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8440116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5389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985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512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14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3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38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273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3632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683233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4873925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0462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6630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1018</Words>
  <Characters>5808</Characters>
  <Application>Microsoft Office Word</Application>
  <DocSecurity>0</DocSecurity>
  <Lines>48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</dc:creator>
  <cp:lastModifiedBy>Korisnik Licence</cp:lastModifiedBy>
  <cp:revision>5</cp:revision>
  <cp:lastPrinted>2024-12-04T08:54:00Z</cp:lastPrinted>
  <dcterms:created xsi:type="dcterms:W3CDTF">2024-12-04T08:56:00Z</dcterms:created>
  <dcterms:modified xsi:type="dcterms:W3CDTF">2025-11-28T09:21:00Z</dcterms:modified>
</cp:coreProperties>
</file>